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</w:rPr>
      </w:pPr>
      <w:r>
        <w:rPr>
          <w:b/>
        </w:rPr>
        <w:t xml:space="preserve">                                                         </w:t>
      </w:r>
      <w:r>
        <w:rPr>
          <w:b/>
        </w:rPr>
        <w:t>ZARZĄDZENIE NR 7/2026</w:t>
      </w:r>
    </w:p>
    <w:p>
      <w:pPr>
        <w:pStyle w:val="Normal"/>
        <w:keepNext w:val="true"/>
        <w:numPr>
          <w:ilvl w:val="0"/>
          <w:numId w:val="0"/>
        </w:numPr>
        <w:jc w:val="center"/>
        <w:outlineLvl w:val="1"/>
        <w:rPr>
          <w:b/>
          <w:b/>
          <w:bCs/>
          <w:iCs/>
        </w:rPr>
      </w:pPr>
      <w:r>
        <w:rPr>
          <w:b/>
          <w:bCs/>
          <w:iCs/>
        </w:rPr>
        <w:t>DYREKTORA SZKOŁY PODSTAWOWEJ NR 7</w:t>
      </w:r>
    </w:p>
    <w:p>
      <w:pPr>
        <w:pStyle w:val="Normal"/>
        <w:keepNext w:val="true"/>
        <w:numPr>
          <w:ilvl w:val="0"/>
          <w:numId w:val="0"/>
        </w:numPr>
        <w:jc w:val="center"/>
        <w:outlineLvl w:val="1"/>
        <w:rPr>
          <w:b/>
          <w:b/>
          <w:bCs/>
          <w:iCs/>
        </w:rPr>
      </w:pPr>
      <w:r>
        <w:rPr>
          <w:b/>
          <w:bCs/>
          <w:iCs/>
        </w:rPr>
        <w:t>IM. 1000-LECIA PAŃSTWA POLSKIEGO W CZELADZI</w:t>
      </w:r>
    </w:p>
    <w:p>
      <w:pPr>
        <w:pStyle w:val="Normal"/>
        <w:keepNext w:val="true"/>
        <w:numPr>
          <w:ilvl w:val="0"/>
          <w:numId w:val="0"/>
        </w:numPr>
        <w:jc w:val="center"/>
        <w:outlineLvl w:val="0"/>
        <w:rPr>
          <w:b/>
          <w:b/>
          <w:bCs/>
          <w:kern w:val="2"/>
        </w:rPr>
      </w:pPr>
      <w:r>
        <w:rPr>
          <w:b/>
          <w:bCs/>
          <w:kern w:val="2"/>
        </w:rPr>
        <w:t>z dnia 16.02.2026 r.</w:t>
      </w:r>
    </w:p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0"/>
        </w:numPr>
        <w:outlineLvl w:val="0"/>
        <w:rPr>
          <w:b/>
          <w:b/>
        </w:rPr>
      </w:pPr>
      <w:r>
        <w:rPr>
          <w:i/>
        </w:rPr>
        <w:t>w sprawie</w:t>
      </w:r>
      <w:r>
        <w:rPr>
          <w:b/>
        </w:rPr>
        <w:t>: powołania komisji rekrutacyjnej  do klasy pierwszej Szkoły Podstawowej nr 7 im. 1000-lecia Państwa Polskiego w Czeladzi na rok szkolny 2026/2027</w:t>
      </w:r>
    </w:p>
    <w:p>
      <w:pPr>
        <w:pStyle w:val="Normal"/>
        <w:spacing w:before="0" w:after="12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ind w:left="1080" w:hanging="0"/>
        <w:rPr>
          <w:i/>
          <w:i/>
        </w:rPr>
      </w:pPr>
      <w:r>
        <w:rPr>
          <w:i/>
        </w:rPr>
        <w:t>Na podstawie:</w:t>
      </w:r>
    </w:p>
    <w:p>
      <w:pPr>
        <w:pStyle w:val="Normal"/>
        <w:numPr>
          <w:ilvl w:val="0"/>
          <w:numId w:val="5"/>
        </w:numPr>
        <w:rPr>
          <w:i/>
          <w:i/>
        </w:rPr>
      </w:pPr>
      <w:r>
        <w:rPr>
          <w:i/>
        </w:rPr>
        <w:t xml:space="preserve"> </w:t>
      </w:r>
      <w:r>
        <w:rPr>
          <w:i/>
        </w:rPr>
        <w:t xml:space="preserve">art. 30 ust. 1 ustawy z 8 marca 1990 r. o samorządzie gminnym (t.j. Dz. U. z 2025r. poz. 1153 ze zm.) oraz art. 154 ust. 1 pkt. 1 i ust. 3 oraz </w:t>
      </w:r>
    </w:p>
    <w:p>
      <w:pPr>
        <w:pStyle w:val="Normal"/>
        <w:numPr>
          <w:ilvl w:val="0"/>
          <w:numId w:val="1"/>
        </w:numPr>
        <w:rPr>
          <w:i/>
          <w:i/>
        </w:rPr>
      </w:pPr>
      <w:r>
        <w:rPr>
          <w:i/>
        </w:rPr>
        <w:t>art. 29 ust. 2 pkt. 2 ustawy z dnia 14 grudnia 2016 r. Prawo oświatowe (t.j. Dz. U. z 2025 r. poz. 1043 ze zm.)</w:t>
      </w:r>
    </w:p>
    <w:p>
      <w:pPr>
        <w:pStyle w:val="Normal"/>
        <w:numPr>
          <w:ilvl w:val="0"/>
          <w:numId w:val="1"/>
        </w:numPr>
        <w:rPr>
          <w:i/>
          <w:i/>
        </w:rPr>
      </w:pPr>
      <w:r>
        <w:rPr>
          <w:i/>
        </w:rPr>
        <w:t>Zarządzenia nr 10/2026 Burmistrza Miasta Czeladź  z dnia 21 stycznia 2026 r.</w:t>
      </w:r>
    </w:p>
    <w:p>
      <w:pPr>
        <w:pStyle w:val="Normal"/>
        <w:jc w:val="both"/>
        <w:rPr/>
      </w:pPr>
      <w:r>
        <w:rPr/>
      </w:r>
    </w:p>
    <w:p>
      <w:pPr>
        <w:pStyle w:val="Normal"/>
        <w:keepNext w:val="true"/>
        <w:numPr>
          <w:ilvl w:val="0"/>
          <w:numId w:val="0"/>
        </w:numPr>
        <w:jc w:val="center"/>
        <w:outlineLvl w:val="2"/>
        <w:rPr>
          <w:b/>
          <w:b/>
          <w:bCs/>
          <w:iCs/>
        </w:rPr>
      </w:pPr>
      <w:r>
        <w:rPr>
          <w:b/>
          <w:bCs/>
          <w:iCs/>
        </w:rPr>
        <w:t>zarządzam, co następuje:</w:t>
      </w:r>
    </w:p>
    <w:p>
      <w:pPr>
        <w:pStyle w:val="Normal"/>
        <w:jc w:val="center"/>
        <w:rPr/>
      </w:pPr>
      <w:r>
        <w:rPr/>
        <w:t xml:space="preserve">§ 1 </w:t>
      </w:r>
    </w:p>
    <w:p>
      <w:pPr>
        <w:pStyle w:val="Normal"/>
        <w:spacing w:before="0" w:after="120"/>
        <w:jc w:val="both"/>
        <w:rPr/>
      </w:pPr>
      <w:r>
        <w:rPr/>
        <w:t>Powołuję komisję rekrutacyjną do przeprowadzenia rekrutacyjnego do klas I Szkoły Podstawowej nr 7 im. 1000-lecia Państwa Polskiego w Czeladzi w następującym składzie:</w:t>
      </w:r>
    </w:p>
    <w:p>
      <w:pPr>
        <w:pStyle w:val="Normal"/>
        <w:numPr>
          <w:ilvl w:val="0"/>
          <w:numId w:val="6"/>
        </w:numPr>
        <w:spacing w:before="0" w:after="120"/>
        <w:jc w:val="both"/>
        <w:rPr/>
      </w:pPr>
      <w:r>
        <w:rPr/>
        <w:t>Jolanta Bijak – przewodnicząca komisji</w:t>
      </w:r>
    </w:p>
    <w:p>
      <w:pPr>
        <w:pStyle w:val="Normal"/>
        <w:numPr>
          <w:ilvl w:val="0"/>
          <w:numId w:val="2"/>
        </w:numPr>
        <w:spacing w:before="0" w:after="120"/>
        <w:jc w:val="both"/>
        <w:rPr/>
      </w:pPr>
      <w:r>
        <w:rPr/>
        <w:t>Ilona Kuliga – członek komisji</w:t>
      </w:r>
    </w:p>
    <w:p>
      <w:pPr>
        <w:pStyle w:val="Normal"/>
        <w:numPr>
          <w:ilvl w:val="0"/>
          <w:numId w:val="2"/>
        </w:numPr>
        <w:spacing w:before="0" w:after="120"/>
        <w:jc w:val="both"/>
        <w:rPr/>
      </w:pPr>
      <w:r>
        <w:rPr/>
        <w:t>Lidia Królik – członek komisji</w:t>
      </w:r>
    </w:p>
    <w:p>
      <w:pPr>
        <w:pStyle w:val="Normal"/>
        <w:jc w:val="center"/>
        <w:rPr/>
      </w:pPr>
      <w:r>
        <w:rPr/>
        <w:t>§ 2</w:t>
      </w:r>
    </w:p>
    <w:p>
      <w:pPr>
        <w:pStyle w:val="Normal"/>
        <w:rPr/>
      </w:pPr>
      <w:r>
        <w:rPr/>
        <w:t>Do zadań komisji należy w szczególności:</w:t>
      </w:r>
    </w:p>
    <w:p>
      <w:pPr>
        <w:pStyle w:val="Normal"/>
        <w:numPr>
          <w:ilvl w:val="0"/>
          <w:numId w:val="7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eastAsia="en-US"/>
        </w:rPr>
        <w:t xml:space="preserve">Przyjmowanie wniosków oraz stosownych zaświadczeń od rodziców kandydatów </w:t>
      </w:r>
      <w:r>
        <w:rPr>
          <w:rFonts w:eastAsia="Calibri"/>
          <w:lang w:val="x-none" w:eastAsia="en-US"/>
        </w:rPr>
        <w:t>do klas I Szkoły Podstawowej nr 7 im. 1000-lecia Państwa Polskiego w Czeladzi</w:t>
      </w:r>
    </w:p>
    <w:p>
      <w:pPr>
        <w:pStyle w:val="Normal"/>
        <w:numPr>
          <w:ilvl w:val="0"/>
          <w:numId w:val="3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eastAsia="en-US"/>
        </w:rPr>
        <w:t>Ustalenie wyników postępowania rekrutacyjnego i podanie do publicznej wiadomości listy kandydatów zakwalifikowanych i niezakwalifikowanych do klas I.</w:t>
      </w:r>
    </w:p>
    <w:p>
      <w:pPr>
        <w:pStyle w:val="Normal"/>
        <w:numPr>
          <w:ilvl w:val="0"/>
          <w:numId w:val="3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eastAsia="en-US"/>
        </w:rPr>
        <w:t>Przyjmowanie od rodziców kandydatów potwierdzeń woli przyjęcia do szkoły.</w:t>
      </w:r>
    </w:p>
    <w:p>
      <w:pPr>
        <w:pStyle w:val="Normal"/>
        <w:numPr>
          <w:ilvl w:val="0"/>
          <w:numId w:val="3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 xml:space="preserve">Ustalenie i podanie do publicznej wiadomości listy kandydatów </w:t>
      </w:r>
      <w:r>
        <w:rPr>
          <w:rFonts w:eastAsia="Calibri"/>
          <w:lang w:eastAsia="en-US"/>
        </w:rPr>
        <w:t>przyjętych i nieprzyjętych</w:t>
      </w:r>
      <w:r>
        <w:rPr>
          <w:rFonts w:eastAsia="Calibri"/>
          <w:lang w:val="x-none" w:eastAsia="en-US"/>
        </w:rPr>
        <w:t xml:space="preserve"> do klas I</w:t>
      </w:r>
      <w:r>
        <w:rPr>
          <w:rFonts w:eastAsia="Calibri"/>
          <w:lang w:eastAsia="en-US"/>
        </w:rPr>
        <w:t xml:space="preserve"> zawierającej nazwiska i imiona kandydatów w kolejności alfabetycznej.</w:t>
      </w:r>
    </w:p>
    <w:p>
      <w:pPr>
        <w:pStyle w:val="Normal"/>
        <w:numPr>
          <w:ilvl w:val="0"/>
          <w:numId w:val="3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eastAsia="en-US"/>
        </w:rPr>
        <w:t>Sporządzanie uzasadnień odmowy przyjęcia kandydata do szkoły na wniosek rodziców.</w:t>
      </w:r>
    </w:p>
    <w:p>
      <w:pPr>
        <w:pStyle w:val="Normal"/>
        <w:numPr>
          <w:ilvl w:val="0"/>
          <w:numId w:val="3"/>
        </w:numPr>
        <w:spacing w:before="0" w:after="200"/>
        <w:contextualSpacing/>
        <w:rPr>
          <w:rFonts w:eastAsia="Calibri"/>
          <w:lang w:val="x-none" w:eastAsia="en-US"/>
        </w:rPr>
      </w:pPr>
      <w:r>
        <w:rPr>
          <w:rFonts w:eastAsia="Calibri"/>
          <w:lang w:eastAsia="en-US"/>
        </w:rPr>
        <w:t>Sporządzenie protokołu postępowania rekrutacyjnego.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§ 3</w:t>
      </w:r>
    </w:p>
    <w:p>
      <w:pPr>
        <w:pStyle w:val="Normal"/>
        <w:rPr/>
      </w:pPr>
      <w:r>
        <w:rPr/>
        <w:t>Członkowie komisji ponoszą pełną odpowiedzialność za prawidłowe zgodne z obowiązującymi przepisami przeprowadzenie postępowania rekrutacyjnego.</w:t>
      </w:r>
    </w:p>
    <w:p>
      <w:pPr>
        <w:pStyle w:val="Normal"/>
        <w:spacing w:before="0" w:after="120"/>
        <w:jc w:val="center"/>
        <w:rPr/>
      </w:pPr>
      <w:r>
        <w:rPr/>
      </w:r>
    </w:p>
    <w:p>
      <w:pPr>
        <w:pStyle w:val="Normal"/>
        <w:spacing w:before="0" w:after="120"/>
        <w:jc w:val="center"/>
        <w:rPr/>
      </w:pPr>
      <w:r>
        <w:rPr/>
        <w:t>§ 4</w:t>
      </w:r>
    </w:p>
    <w:p>
      <w:pPr>
        <w:pStyle w:val="Normal"/>
        <w:spacing w:before="0" w:after="120"/>
        <w:jc w:val="center"/>
        <w:rPr/>
      </w:pPr>
      <w:r>
        <w:rPr/>
        <w:t>Komisja rekrutacyjna jest zobowiązana do zachowania tajemnicy o pozyskanych informacjach w związku z ustawą o ochronie danych osobowych w czasie stosunku pracy i po jego ustaniu.</w:t>
      </w:r>
    </w:p>
    <w:p>
      <w:pPr>
        <w:pStyle w:val="Normal"/>
        <w:spacing w:before="0" w:after="120"/>
        <w:jc w:val="center"/>
        <w:rPr/>
      </w:pPr>
      <w:r>
        <w:rPr/>
        <w:t>§ 5</w:t>
      </w:r>
    </w:p>
    <w:p>
      <w:pPr>
        <w:pStyle w:val="Normal"/>
        <w:jc w:val="both"/>
        <w:rPr/>
      </w:pPr>
      <w:bookmarkStart w:id="0" w:name="_GoBack"/>
      <w:bookmarkEnd w:id="0"/>
      <w:r>
        <w:rPr/>
        <w:t>Zarządzenie wchodzi w życie z dniem podpisania.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1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3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f364f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LibreOffice/7.1.4.2$Windows_X86_64 LibreOffice_project/a529a4fab45b75fefc5b6226684193eb000654f6</Application>
  <AppVersion>15.0000</AppVersion>
  <Pages>2</Pages>
  <Words>307</Words>
  <Characters>1751</Characters>
  <CharactersWithSpaces>2082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2026-04-10T10:22:00Z</dcterms:created>
  <dc:creator>mkruszynska</dc:creator>
  <dc:description/>
  <dc:language>pl-PL</dc:language>
  <cp:lastModifiedBy>mkruszynska</cp:lastModifiedBy>
  <dcterms:modified xsi:type="dcterms:W3CDTF">2026-04-10T10:45:00Z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