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Zarządzenie nr 10/2025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Dyrektora Szkoły Podstawowej nr 7 z dnia 8 września 2025 r.</w:t>
        <w:br/>
        <w:t>w sprawie przeprowadzenia konkursów</w:t>
      </w:r>
      <w:r>
        <w:rPr/>
        <w:t xml:space="preserve"> </w:t>
      </w:r>
      <w:r>
        <w:rPr>
          <w:rFonts w:cs="Times New Roman" w:ascii="Times New Roman" w:hAnsi="Times New Roman"/>
          <w:b/>
          <w:sz w:val="24"/>
          <w:szCs w:val="24"/>
        </w:rPr>
        <w:t>przedmiotowych dla uczniów szkół podstawowych woj. śląskiego w roku szkolnym 2025/2026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Na podstawie: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Zasad organizacji konkursów przedmiotowych dla uczniów szkół podstawowych woj. śląskiego,</w:t>
        <w:br/>
        <w:t>Informacji dotyczących organizacji konkursów przedmiotowych dla uczniów szkół podstawowych woj. śląskiego w roku szkolnym 2025/2026,</w:t>
        <w:br/>
        <w:t>Regulaminów konkursów przedmiotowych dla uczniów szkół podstawowych woj. śląskiego w roku szkolnym 2025/2026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1. Powołuję komisje do przeprowadzenia konkursów przedmiotowych dla uczniów szkół podstawowych woj. śląskiego w roku szkolnym 2025/2026</w:t>
      </w:r>
    </w:p>
    <w:tbl>
      <w:tblPr>
        <w:tblStyle w:val="Tabela-Siatka"/>
        <w:tblW w:w="928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81"/>
        <w:gridCol w:w="1470"/>
        <w:gridCol w:w="1417"/>
        <w:gridCol w:w="1560"/>
        <w:gridCol w:w="1558"/>
        <w:gridCol w:w="1276"/>
        <w:gridCol w:w="1525"/>
      </w:tblGrid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lp.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4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Konkurs z:</w:t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stopień pierwszy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stopień drugi</w:t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stopień trzeci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Przewodniczący komisji</w:t>
            </w:r>
          </w:p>
        </w:tc>
        <w:tc>
          <w:tcPr>
            <w:tcW w:w="15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Członkowie komisji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</w:t>
            </w:r>
          </w:p>
        </w:tc>
        <w:tc>
          <w:tcPr>
            <w:tcW w:w="14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języka polskiego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3.11.2025 r. 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19.01.2026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Zasada</w:t>
            </w:r>
          </w:p>
        </w:tc>
        <w:tc>
          <w:tcPr>
            <w:tcW w:w="15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E. Dziok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K. Jasek-Rozińska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</w:t>
            </w:r>
          </w:p>
        </w:tc>
        <w:tc>
          <w:tcPr>
            <w:tcW w:w="14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matematyki</w:t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3.10.2025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4.11.2025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20.01.2026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I.Kuliga</w:t>
            </w:r>
          </w:p>
        </w:tc>
        <w:tc>
          <w:tcPr>
            <w:tcW w:w="15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Latos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A. Grzelka-Łakomik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3</w:t>
            </w:r>
          </w:p>
        </w:tc>
        <w:tc>
          <w:tcPr>
            <w:tcW w:w="14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języka angielskiego</w:t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6.10.2025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5.11.2025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21.01.2026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A.Dulewicz</w:t>
            </w:r>
          </w:p>
        </w:tc>
        <w:tc>
          <w:tcPr>
            <w:tcW w:w="15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K. Jasek-Rozińska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A. Dybowska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4</w:t>
            </w:r>
          </w:p>
        </w:tc>
        <w:tc>
          <w:tcPr>
            <w:tcW w:w="14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historii</w:t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7.10.2025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12.11.2025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26.01.2026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R. Mrozińska</w:t>
            </w:r>
          </w:p>
        </w:tc>
        <w:tc>
          <w:tcPr>
            <w:tcW w:w="15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Kosierkiewicz-Staniec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L. Królik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5</w:t>
            </w:r>
          </w:p>
        </w:tc>
        <w:tc>
          <w:tcPr>
            <w:tcW w:w="14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geografii</w:t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9.10.2025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7.11.2025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23.01.2026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J. Bojczuk</w:t>
            </w:r>
          </w:p>
        </w:tc>
        <w:tc>
          <w:tcPr>
            <w:tcW w:w="15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E. Dziok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Kosierkiewicz-Staniec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6</w:t>
            </w:r>
          </w:p>
        </w:tc>
        <w:tc>
          <w:tcPr>
            <w:tcW w:w="14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biologii</w:t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10.10.2025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6.11.2025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22.01.2026r.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E. Tarnówka</w:t>
            </w:r>
          </w:p>
        </w:tc>
        <w:tc>
          <w:tcPr>
            <w:tcW w:w="15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Borzęcka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Latos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7</w:t>
            </w:r>
          </w:p>
        </w:tc>
        <w:tc>
          <w:tcPr>
            <w:tcW w:w="14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chemii</w:t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15.10.2025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13.11.2025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27.01.2026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Brzezińska-Bartuś</w:t>
            </w:r>
          </w:p>
        </w:tc>
        <w:tc>
          <w:tcPr>
            <w:tcW w:w="15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K. Jasek-Rozińska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K. Piskorz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8</w:t>
            </w:r>
          </w:p>
        </w:tc>
        <w:tc>
          <w:tcPr>
            <w:tcW w:w="14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fizyki</w:t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16.10.2025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14.11.2025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28.01.2026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pl-PL" w:eastAsia="en-US" w:bidi="ar-SA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Brzezińska-Bartuś</w:t>
            </w:r>
          </w:p>
        </w:tc>
        <w:tc>
          <w:tcPr>
            <w:tcW w:w="15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E. Dziok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Kosierkiewicz-Staniec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9</w:t>
            </w:r>
          </w:p>
        </w:tc>
        <w:tc>
          <w:tcPr>
            <w:tcW w:w="14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języka niemieckiego</w:t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30.09.2025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19.11.2025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2.02.2026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A.Strzemińska</w:t>
            </w:r>
          </w:p>
        </w:tc>
        <w:tc>
          <w:tcPr>
            <w:tcW w:w="15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I. Olszewska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L. Królik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10</w:t>
            </w:r>
          </w:p>
        </w:tc>
        <w:tc>
          <w:tcPr>
            <w:tcW w:w="14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języka francuskiego</w:t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29.09.2025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</w:t>
            </w:r>
            <w:bookmarkStart w:id="0" w:name="_GoBack"/>
            <w:bookmarkEnd w:id="0"/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.00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20.11.2025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3.02.2026 r.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A.Sobczak</w:t>
            </w:r>
          </w:p>
        </w:tc>
        <w:tc>
          <w:tcPr>
            <w:tcW w:w="15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E. Dziok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K. Jasek-Rozińska</w:t>
            </w:r>
          </w:p>
        </w:tc>
      </w:tr>
      <w:tr>
        <w:trPr/>
        <w:tc>
          <w:tcPr>
            <w:tcW w:w="48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11</w:t>
            </w:r>
          </w:p>
        </w:tc>
        <w:tc>
          <w:tcPr>
            <w:tcW w:w="147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informatyki</w:t>
            </w:r>
          </w:p>
        </w:tc>
        <w:tc>
          <w:tcPr>
            <w:tcW w:w="141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17.10.2025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8.00</w:t>
            </w:r>
          </w:p>
        </w:tc>
        <w:tc>
          <w:tcPr>
            <w:tcW w:w="15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17.11.2025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5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29.01.2026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godz. 11.00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L. Królik</w:t>
            </w:r>
          </w:p>
        </w:tc>
        <w:tc>
          <w:tcPr>
            <w:tcW w:w="15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M. Latos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>K. Piskorz</w:t>
            </w:r>
          </w:p>
        </w:tc>
      </w:tr>
    </w:tbl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2. Zobowiązuję członków komisji do: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- zapoznania się z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zasadami organizacji konkursów przedmiotowych dla uczniów szkół podstawowych woj. śląskiego,</w:t>
        <w:br/>
        <w:t>informacjami dotyczącymi organizacji konkursów przedmiotowych dla uczniów szkół podstawowych woj. śląskiego w roku szkolnym 2025/2026,</w:t>
        <w:br/>
        <w:t>regulaminami konkursów przedmiotowych dla uczniów szkół podstawowych woj. śląskiego w roku szkolnym 2025/2026,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przygotowania regulaminu etapu szkolnego,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- przygotowania zakresów wiedzy i umiejętności oraz proponowanej literatury na etap szkolny i zapoznanie z nimi uczniów,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opracowania zestawów konkursowych i powielenia ich w liczbie koniecznej do przeprowadzenia konkursu,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- sprawdzenia zestawów po konkursie i sporządzenia protokołu.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- zapoznania uczniów zakwalifikowanych z zakresami wiedzy i umiejętności na etap II i III,  </w:t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3. Zarządzenie wchodzi w życie z dniem podpisania.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9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e190e"/>
    <w:pPr>
      <w:widowControl/>
      <w:suppressAutoHyphens w:val="fals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870734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472d9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LibreOffice/7.1.4.2$Windows_X86_64 LibreOffice_project/a529a4fab45b75fefc5b6226684193eb000654f6</Application>
  <AppVersion>15.0000</AppVersion>
  <Pages>2</Pages>
  <Words>417</Words>
  <Characters>2651</Characters>
  <CharactersWithSpaces>2932</CharactersWithSpaces>
  <Paragraphs>141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2025-09-16T11:17:00Z</dcterms:created>
  <dc:creator>x</dc:creator>
  <dc:description/>
  <dc:language>pl-PL</dc:language>
  <cp:lastModifiedBy>Artur Polak</cp:lastModifiedBy>
  <cp:lastPrinted>2025-09-16T11:11:00Z</cp:lastPrinted>
  <dcterms:modified xsi:type="dcterms:W3CDTF">2025-09-16T11:17:00Z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