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03" w:rsidRDefault="00834BEB" w:rsidP="00D8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19</w:t>
      </w:r>
      <w:bookmarkStart w:id="0" w:name="_GoBack"/>
      <w:bookmarkEnd w:id="0"/>
      <w:r w:rsidR="00D83F40">
        <w:rPr>
          <w:rFonts w:ascii="Times New Roman" w:hAnsi="Times New Roman" w:cs="Times New Roman"/>
          <w:sz w:val="24"/>
          <w:szCs w:val="24"/>
        </w:rPr>
        <w:t>/2022</w:t>
      </w:r>
    </w:p>
    <w:p w:rsidR="00D83F40" w:rsidRDefault="00D83F40" w:rsidP="00D8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 PODSTAWOWEJ NR 7</w:t>
      </w:r>
    </w:p>
    <w:p w:rsidR="00D83F40" w:rsidRDefault="00D83F40" w:rsidP="00D8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1000-LECIA PAŃSTWA POLSKIEGO W CZELADZI</w:t>
      </w:r>
    </w:p>
    <w:p w:rsidR="00D83F40" w:rsidRDefault="00B93CCC" w:rsidP="00D8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</w:t>
      </w:r>
      <w:r w:rsidR="00D83F40">
        <w:rPr>
          <w:rFonts w:ascii="Times New Roman" w:hAnsi="Times New Roman" w:cs="Times New Roman"/>
          <w:sz w:val="24"/>
          <w:szCs w:val="24"/>
        </w:rPr>
        <w:t xml:space="preserve"> CZERWCA 2022</w:t>
      </w:r>
    </w:p>
    <w:p w:rsidR="00D83F40" w:rsidRDefault="00D83F40" w:rsidP="00D8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powołania Komisji ds. </w:t>
      </w:r>
      <w:r w:rsidR="00834BEB">
        <w:rPr>
          <w:rFonts w:ascii="Times New Roman" w:hAnsi="Times New Roman" w:cs="Times New Roman"/>
          <w:sz w:val="24"/>
          <w:szCs w:val="24"/>
        </w:rPr>
        <w:t>ustalenia rocznej oceny zachowania</w:t>
      </w:r>
    </w:p>
    <w:p w:rsidR="00D83F40" w:rsidRDefault="00D83F40" w:rsidP="00D8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93CCC">
        <w:rPr>
          <w:rFonts w:ascii="Times New Roman" w:hAnsi="Times New Roman" w:cs="Times New Roman"/>
          <w:sz w:val="24"/>
          <w:szCs w:val="24"/>
        </w:rPr>
        <w:t xml:space="preserve">§22 ust. 9 pkt 3 Statutu Szkoły </w:t>
      </w:r>
      <w:r w:rsidR="00B93CCC">
        <w:rPr>
          <w:rFonts w:ascii="Times New Roman" w:hAnsi="Times New Roman" w:cs="Times New Roman"/>
          <w:sz w:val="24"/>
          <w:szCs w:val="24"/>
        </w:rPr>
        <w:t>Podstawowej nr 7 im. 1000-lecia Państwa Polskiego w Czeladzi</w:t>
      </w:r>
    </w:p>
    <w:p w:rsidR="00D83F40" w:rsidRDefault="00D83F40" w:rsidP="00D8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D83F40" w:rsidRDefault="00D83F40" w:rsidP="00B93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83F40" w:rsidRDefault="00D83F40" w:rsidP="00D8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ds. </w:t>
      </w:r>
      <w:r w:rsidR="00B93CCC">
        <w:rPr>
          <w:rFonts w:ascii="Times New Roman" w:hAnsi="Times New Roman" w:cs="Times New Roman"/>
          <w:sz w:val="24"/>
          <w:szCs w:val="24"/>
        </w:rPr>
        <w:t>ustalenia rocznej oceny zachowania</w:t>
      </w:r>
      <w:r w:rsidR="00B93CC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składzie:</w:t>
      </w:r>
    </w:p>
    <w:p w:rsidR="00D83F40" w:rsidRDefault="00B93CCC" w:rsidP="00D83F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Polak – przewodniczący</w:t>
      </w:r>
    </w:p>
    <w:p w:rsidR="00B93CCC" w:rsidRDefault="00B93CCC" w:rsidP="00D83F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Gawin – wychowawca klasy VIII a</w:t>
      </w:r>
    </w:p>
    <w:p w:rsidR="00B93CCC" w:rsidRDefault="00B93CCC" w:rsidP="00D83F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Królik – nauczyciel uczący w klasie VIII b</w:t>
      </w:r>
    </w:p>
    <w:p w:rsidR="00B93CCC" w:rsidRDefault="00B93CCC" w:rsidP="00D83F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Grzelka-</w:t>
      </w:r>
      <w:proofErr w:type="spellStart"/>
      <w:r>
        <w:rPr>
          <w:rFonts w:ascii="Times New Roman" w:hAnsi="Times New Roman" w:cs="Times New Roman"/>
          <w:sz w:val="24"/>
          <w:szCs w:val="24"/>
        </w:rPr>
        <w:t>Łakomik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 szkolny</w:t>
      </w:r>
    </w:p>
    <w:p w:rsidR="00B93CCC" w:rsidRDefault="00B93CCC" w:rsidP="00D83F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Wysocki – przewodniczący Samorządu Uczniowskiego</w:t>
      </w:r>
    </w:p>
    <w:p w:rsidR="00B93CCC" w:rsidRDefault="00B93CCC" w:rsidP="00D83F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Lasko – przewodnicząca Rady Rodziców</w:t>
      </w:r>
    </w:p>
    <w:p w:rsidR="00B93CCC" w:rsidRDefault="00B93CCC" w:rsidP="00B9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CCC">
        <w:rPr>
          <w:rFonts w:ascii="Times New Roman" w:hAnsi="Times New Roman" w:cs="Times New Roman"/>
          <w:sz w:val="24"/>
          <w:szCs w:val="24"/>
        </w:rPr>
        <w:t>§ 2</w:t>
      </w:r>
    </w:p>
    <w:p w:rsidR="00B93CCC" w:rsidRPr="00B93CCC" w:rsidRDefault="00B93CCC" w:rsidP="00B9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termin posiedzenia Komisji na 21 czerwca 2022 godz. 16.30</w:t>
      </w:r>
    </w:p>
    <w:p w:rsidR="00D83F40" w:rsidRDefault="00B93CCC" w:rsidP="00D8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83F40" w:rsidRDefault="00D83F40" w:rsidP="00D8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D83F40" w:rsidRDefault="00D83F40" w:rsidP="00D83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F40" w:rsidRPr="00D83F40" w:rsidRDefault="00D83F40" w:rsidP="00D83F40">
      <w:pPr>
        <w:rPr>
          <w:rFonts w:ascii="Times New Roman" w:hAnsi="Times New Roman" w:cs="Times New Roman"/>
          <w:sz w:val="24"/>
          <w:szCs w:val="24"/>
        </w:rPr>
      </w:pPr>
    </w:p>
    <w:p w:rsidR="00D83F40" w:rsidRPr="00D83F40" w:rsidRDefault="00D83F40" w:rsidP="00D83F40">
      <w:pPr>
        <w:rPr>
          <w:rFonts w:ascii="Times New Roman" w:hAnsi="Times New Roman" w:cs="Times New Roman"/>
          <w:sz w:val="24"/>
          <w:szCs w:val="24"/>
        </w:rPr>
      </w:pPr>
    </w:p>
    <w:sectPr w:rsidR="00D83F40" w:rsidRPr="00D8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C3F"/>
    <w:multiLevelType w:val="hybridMultilevel"/>
    <w:tmpl w:val="AAF2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247"/>
    <w:multiLevelType w:val="multilevel"/>
    <w:tmpl w:val="C6DED6BA"/>
    <w:styleLink w:val="Styl1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a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-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40"/>
    <w:rsid w:val="007E3D03"/>
    <w:rsid w:val="00834BEB"/>
    <w:rsid w:val="009E7BC5"/>
    <w:rsid w:val="00B93CCC"/>
    <w:rsid w:val="00D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9E7BC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8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9E7BC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8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Polak</dc:creator>
  <cp:lastModifiedBy>Artur Polak</cp:lastModifiedBy>
  <cp:revision>2</cp:revision>
  <cp:lastPrinted>2022-06-20T11:41:00Z</cp:lastPrinted>
  <dcterms:created xsi:type="dcterms:W3CDTF">2022-06-20T11:42:00Z</dcterms:created>
  <dcterms:modified xsi:type="dcterms:W3CDTF">2022-06-20T11:42:00Z</dcterms:modified>
</cp:coreProperties>
</file>