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ytu"/>
        <w:rPr>
          <w:sz w:val="26"/>
          <w:szCs w:val="26"/>
        </w:rPr>
      </w:pPr>
      <w:r>
        <w:rPr>
          <w:sz w:val="26"/>
          <w:szCs w:val="26"/>
        </w:rPr>
        <w:t>Z A R Z Ą D Z E N I E    N R  20/2024</w:t>
      </w:r>
    </w:p>
    <w:p>
      <w:pPr>
        <w:pStyle w:val="Podtytu"/>
        <w:rPr>
          <w:szCs w:val="26"/>
        </w:rPr>
      </w:pPr>
      <w:r>
        <w:rPr>
          <w:szCs w:val="26"/>
        </w:rPr>
        <w:t xml:space="preserve">DYREKTORA SZKOŁY PODSTAWOWEJ NR 7 </w:t>
      </w:r>
    </w:p>
    <w:p>
      <w:pPr>
        <w:pStyle w:val="Podtytu"/>
        <w:rPr>
          <w:szCs w:val="26"/>
        </w:rPr>
      </w:pPr>
      <w:r>
        <w:rPr>
          <w:szCs w:val="26"/>
        </w:rPr>
        <w:t>IM. 1000-LECIA PAŃSTWA POLSKIEGO W CZELADZI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DNIA 13.12.2024 r.</w:t>
      </w:r>
    </w:p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Tytu"/>
        <w:jc w:val="left"/>
        <w:rPr>
          <w:sz w:val="24"/>
        </w:rPr>
      </w:pPr>
      <w:r>
        <w:rPr>
          <w:sz w:val="24"/>
        </w:rPr>
      </w:r>
    </w:p>
    <w:p>
      <w:pPr>
        <w:pStyle w:val="Tytu"/>
        <w:ind w:left="708" w:hanging="0"/>
        <w:jc w:val="left"/>
        <w:rPr>
          <w:sz w:val="25"/>
          <w:szCs w:val="25"/>
        </w:rPr>
      </w:pPr>
      <w:r>
        <w:rPr>
          <w:sz w:val="25"/>
          <w:szCs w:val="25"/>
        </w:rPr>
        <w:t>w sprawie: wprowadzenia zmiany stawek wynagrodzenia zasadniczego pracowników  obsługi zatrudnionych w Szkole Podstawowej nr 7 im. 1000-lecia Państwa Polskiego w Czeladzi</w:t>
      </w:r>
    </w:p>
    <w:p>
      <w:pPr>
        <w:pStyle w:val="Tytu"/>
        <w:jc w:val="left"/>
        <w:rPr>
          <w:b w:val="false"/>
          <w:b w:val="false"/>
          <w:sz w:val="25"/>
          <w:szCs w:val="25"/>
        </w:rPr>
      </w:pPr>
      <w:r>
        <w:rPr>
          <w:b w:val="false"/>
          <w:sz w:val="25"/>
          <w:szCs w:val="25"/>
        </w:rPr>
      </w:r>
    </w:p>
    <w:p>
      <w:pPr>
        <w:pStyle w:val="Tytu"/>
        <w:jc w:val="left"/>
        <w:rPr>
          <w:b w:val="false"/>
          <w:b w:val="false"/>
          <w:sz w:val="25"/>
          <w:szCs w:val="25"/>
        </w:rPr>
      </w:pPr>
      <w:r>
        <w:rPr>
          <w:b w:val="false"/>
          <w:sz w:val="25"/>
          <w:szCs w:val="25"/>
        </w:rPr>
      </w:r>
    </w:p>
    <w:p>
      <w:pPr>
        <w:pStyle w:val="Tytu"/>
        <w:jc w:val="both"/>
        <w:rPr>
          <w:b w:val="false"/>
          <w:b w:val="false"/>
          <w:color w:val="000000"/>
          <w:sz w:val="24"/>
        </w:rPr>
      </w:pPr>
      <w:r>
        <w:rPr>
          <w:b w:val="false"/>
          <w:i/>
          <w:sz w:val="24"/>
        </w:rPr>
        <w:t xml:space="preserve">na podstawie: </w:t>
      </w:r>
      <w:r>
        <w:rPr>
          <w:b w:val="false"/>
          <w:color w:val="000000"/>
          <w:sz w:val="24"/>
        </w:rPr>
        <w:t xml:space="preserve">Rozporządzenia Rady Ministrów z dnia 12 września 2024 r. w sprawie wysokości minimalnego wynagrodzenia za pracę oraz wysokości minimalnej stawki godzinowej w 2025 r.  </w:t>
      </w:r>
    </w:p>
    <w:p>
      <w:pPr>
        <w:pStyle w:val="Tytu"/>
        <w:jc w:val="both"/>
        <w:rPr>
          <w:b w:val="false"/>
          <w:b w:val="false"/>
          <w:sz w:val="24"/>
        </w:rPr>
      </w:pPr>
      <w:r>
        <w:rPr>
          <w:b w:val="false"/>
          <w:color w:val="000000"/>
          <w:sz w:val="24"/>
        </w:rPr>
        <w:t xml:space="preserve">(Dz. U. 2024 r. poz. 1362) oraz </w:t>
      </w:r>
      <w:r>
        <w:rPr>
          <w:rFonts w:eastAsia="Calibri"/>
          <w:b w:val="false"/>
          <w:bCs w:val="false"/>
          <w:color w:val="000000"/>
          <w:sz w:val="24"/>
          <w:szCs w:val="22"/>
          <w:lang w:eastAsia="en-US"/>
        </w:rPr>
        <w:t>Regulaminu Wynagradzania pracowników niebędących nauczycielami zatrudnionych w Szkole Podstawowej nr 7 im. 1000-lecia Państwa Polskiego w Czeladzi</w:t>
      </w:r>
      <w:r>
        <w:rPr>
          <w:rFonts w:eastAsia="Calibri"/>
          <w:b w:val="false"/>
          <w:bCs w:val="false"/>
          <w:sz w:val="24"/>
          <w:szCs w:val="22"/>
          <w:lang w:eastAsia="en-US"/>
        </w:rPr>
        <w:t xml:space="preserve"> </w:t>
      </w:r>
    </w:p>
    <w:p>
      <w:pPr>
        <w:pStyle w:val="Tytu"/>
        <w:jc w:val="both"/>
        <w:rPr>
          <w:b w:val="false"/>
          <w:b w:val="false"/>
          <w:i/>
          <w:i/>
          <w:sz w:val="24"/>
        </w:rPr>
      </w:pPr>
      <w:r>
        <w:rPr>
          <w:b w:val="false"/>
          <w:i/>
          <w:sz w:val="24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bCs/>
          <w:sz w:val="25"/>
          <w:szCs w:val="25"/>
        </w:rPr>
      </w:pPr>
      <w:r>
        <w:rPr>
          <w:rFonts w:cs="Times New Roman" w:ascii="Times New Roman" w:hAnsi="Times New Roman"/>
          <w:b/>
          <w:bCs/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bCs/>
          <w:sz w:val="25"/>
          <w:szCs w:val="25"/>
        </w:rPr>
      </w:pPr>
      <w:r>
        <w:rPr>
          <w:rFonts w:cs="Times New Roman" w:ascii="Times New Roman" w:hAnsi="Times New Roman"/>
          <w:b/>
          <w:bCs/>
          <w:sz w:val="25"/>
          <w:szCs w:val="25"/>
        </w:rPr>
        <w:t>zarządzam, co następuje:</w:t>
      </w:r>
    </w:p>
    <w:p>
      <w:pPr>
        <w:pStyle w:val="Default"/>
        <w:jc w:val="center"/>
        <w:rPr>
          <w:rFonts w:ascii="Times New Roman" w:hAnsi="Times New Roman" w:cs="Times New Roman"/>
          <w:b/>
          <w:b/>
          <w:bCs/>
          <w:sz w:val="25"/>
          <w:szCs w:val="25"/>
        </w:rPr>
      </w:pPr>
      <w:r>
        <w:rPr>
          <w:rFonts w:cs="Times New Roman" w:ascii="Times New Roman" w:hAnsi="Times New Roman"/>
          <w:b/>
          <w:bCs/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bCs/>
          <w:sz w:val="25"/>
          <w:szCs w:val="25"/>
        </w:rPr>
      </w:pPr>
      <w:r>
        <w:rPr>
          <w:rFonts w:cs="Times New Roman" w:ascii="Times New Roman" w:hAnsi="Times New Roman"/>
          <w:b/>
          <w:bCs/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  <w:t>§ 1.</w:t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</w:r>
    </w:p>
    <w:p>
      <w:pPr>
        <w:pStyle w:val="Tytu"/>
        <w:spacing w:lineRule="auto" w:line="360"/>
        <w:jc w:val="left"/>
        <w:rPr>
          <w:b w:val="false"/>
          <w:b w:val="false"/>
          <w:sz w:val="25"/>
          <w:szCs w:val="25"/>
        </w:rPr>
      </w:pPr>
      <w:r>
        <w:rPr>
          <w:b w:val="false"/>
          <w:sz w:val="25"/>
          <w:szCs w:val="25"/>
        </w:rPr>
        <w:t>Wprowadza się nowe stawki  miesięcznego wynagrodzenia zasadniczego  dla pracowników obsługi zatrudnionych w Szkole Podstawowej nr 7 im. 1000-lecia Państwa Polskiego w Czeladzi (zał. Nr 1)</w:t>
      </w:r>
    </w:p>
    <w:p>
      <w:pPr>
        <w:pStyle w:val="Tytu"/>
        <w:rPr>
          <w:sz w:val="25"/>
          <w:szCs w:val="25"/>
        </w:rPr>
      </w:pPr>
      <w:r>
        <w:rPr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  <w:t>§ 2.</w:t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</w:r>
    </w:p>
    <w:p>
      <w:pPr>
        <w:pStyle w:val="Default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Western"/>
        <w:spacing w:lineRule="auto" w:line="360" w:before="0" w:after="0"/>
        <w:jc w:val="left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Zarządzenie wchodzi w życie z dniem podpisania z mocą obowiązującą od 1 stycznia 2025 r. </w:t>
      </w:r>
    </w:p>
    <w:p>
      <w:pPr>
        <w:pStyle w:val="Default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</w:r>
    </w:p>
    <w:p>
      <w:pPr>
        <w:pStyle w:val="Default"/>
        <w:rPr>
          <w:rFonts w:ascii="Times New Roman" w:hAnsi="Times New Roman" w:cs="Times New Roman"/>
          <w:b/>
          <w:b/>
          <w:sz w:val="25"/>
          <w:szCs w:val="25"/>
        </w:rPr>
      </w:pPr>
      <w:r>
        <w:rPr>
          <w:rFonts w:cs="Times New Roman" w:ascii="Times New Roman" w:hAnsi="Times New Roman"/>
          <w:b/>
          <w:sz w:val="25"/>
          <w:szCs w:val="25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5749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link w:val="Tytu"/>
    <w:qFormat/>
    <w:rsid w:val="00f57499"/>
    <w:rPr>
      <w:rFonts w:ascii="Times New Roman" w:hAnsi="Times New Roman" w:eastAsia="Times New Roman" w:cs="Times New Roman"/>
      <w:b/>
      <w:bCs/>
      <w:sz w:val="28"/>
      <w:szCs w:val="24"/>
      <w:lang w:eastAsia="pl-PL"/>
    </w:rPr>
  </w:style>
  <w:style w:type="character" w:styleId="PodtytuZnak" w:customStyle="1">
    <w:name w:val="Podtytuł Znak"/>
    <w:basedOn w:val="DefaultParagraphFont"/>
    <w:link w:val="Podtytu"/>
    <w:qFormat/>
    <w:rsid w:val="00f57499"/>
    <w:rPr>
      <w:rFonts w:ascii="Times New Roman" w:hAnsi="Times New Roman" w:eastAsia="Times New Roman" w:cs="Times New Roman"/>
      <w:b/>
      <w:bCs/>
      <w:sz w:val="26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link w:val="TytuZnak"/>
    <w:qFormat/>
    <w:rsid w:val="00f57499"/>
    <w:pPr>
      <w:jc w:val="center"/>
    </w:pPr>
    <w:rPr>
      <w:b/>
      <w:bCs/>
      <w:sz w:val="28"/>
    </w:rPr>
  </w:style>
  <w:style w:type="paragraph" w:styleId="Podtytu">
    <w:name w:val="Subtitle"/>
    <w:basedOn w:val="Normal"/>
    <w:link w:val="PodtytuZnak"/>
    <w:qFormat/>
    <w:rsid w:val="00f57499"/>
    <w:pPr>
      <w:jc w:val="center"/>
    </w:pPr>
    <w:rPr>
      <w:b/>
      <w:bCs/>
      <w:sz w:val="26"/>
    </w:rPr>
  </w:style>
  <w:style w:type="paragraph" w:styleId="Default" w:customStyle="1">
    <w:name w:val="Default"/>
    <w:qFormat/>
    <w:rsid w:val="00f57499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eastAsia="pl-PL" w:val="pl-PL" w:bidi="ar-SA"/>
    </w:rPr>
  </w:style>
  <w:style w:type="paragraph" w:styleId="Western" w:customStyle="1">
    <w:name w:val="western"/>
    <w:basedOn w:val="Normal"/>
    <w:qFormat/>
    <w:rsid w:val="00f57499"/>
    <w:pPr>
      <w:suppressAutoHyphens w:val="true"/>
      <w:spacing w:before="280" w:after="280"/>
      <w:jc w:val="center"/>
    </w:pPr>
    <w:rPr>
      <w:rFonts w:ascii="Tahoma" w:hAnsi="Tahoma" w:cs="Tahoma"/>
      <w:sz w:val="22"/>
      <w:szCs w:val="22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LibreOffice/7.1.4.2$Windows_X86_64 LibreOffice_project/a529a4fab45b75fefc5b6226684193eb000654f6</Application>
  <AppVersion>15.0000</AppVersion>
  <Pages>1</Pages>
  <Words>147</Words>
  <Characters>824</Characters>
  <CharactersWithSpaces>971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2025-01-16T12:59:00Z</dcterms:created>
  <dc:creator>mkruszynska</dc:creator>
  <dc:description/>
  <dc:language>pl-PL</dc:language>
  <cp:lastModifiedBy>mkruszynska</cp:lastModifiedBy>
  <dcterms:modified xsi:type="dcterms:W3CDTF">2025-01-16T12:59:00Z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