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DF" w:rsidRPr="0030294A" w:rsidRDefault="000B39DF" w:rsidP="003029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9DF" w:rsidRPr="0030294A" w:rsidRDefault="000B39DF" w:rsidP="003029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</w:t>
      </w:r>
      <w:r w:rsidRPr="00C42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</w:t>
      </w:r>
      <w:r w:rsidRPr="0030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anizacji </w:t>
      </w:r>
      <w:r w:rsidRPr="0030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konsultacji</w:t>
      </w:r>
      <w:r w:rsidRPr="00302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7 im. 1000-lecia Państwa Polskiego w Czeladzi</w:t>
      </w:r>
    </w:p>
    <w:p w:rsidR="000B39DF" w:rsidRPr="0030294A" w:rsidRDefault="000B39DF" w:rsidP="003029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9DF" w:rsidRPr="0030294A" w:rsidRDefault="000B39DF" w:rsidP="003029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9DF" w:rsidRPr="0030294A" w:rsidRDefault="000B39DF" w:rsidP="003029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>Od 25 maja br. umożliwiamy konsultacje dla uczniów klasy VIII szkoły podstawowej.</w:t>
      </w:r>
    </w:p>
    <w:p w:rsidR="000B39DF" w:rsidRPr="0030294A" w:rsidRDefault="000B39DF" w:rsidP="003029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organizacji konsultacji oparta wytyczne Głównego Inspektora Sanitarnego i Ministra Zdrowia.</w:t>
      </w:r>
    </w:p>
    <w:p w:rsidR="000B39DF" w:rsidRPr="0030294A" w:rsidRDefault="000B39DF" w:rsidP="003029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w formie konsultacji w szkole mogą korzystać uczniowie zdrowi, bez objawów choroby zakaźnej. </w:t>
      </w:r>
      <w:bookmarkStart w:id="0" w:name="_GoBack"/>
      <w:bookmarkEnd w:id="0"/>
    </w:p>
    <w:p w:rsidR="000B39DF" w:rsidRPr="0030294A" w:rsidRDefault="000B39DF" w:rsidP="003029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4A">
        <w:rPr>
          <w:rFonts w:ascii="Times New Roman" w:hAnsi="Times New Roman" w:cs="Times New Roman"/>
          <w:sz w:val="24"/>
          <w:szCs w:val="24"/>
          <w:lang w:eastAsia="pl-PL"/>
        </w:rPr>
        <w:t xml:space="preserve">Zajęcia odbywać się będą w oparciu o ustalony </w:t>
      </w: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konsultacji indywidualnych i grupowych. </w:t>
      </w:r>
    </w:p>
    <w:p w:rsidR="000B39DF" w:rsidRPr="0030294A" w:rsidRDefault="000B39DF" w:rsidP="003029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szkoły i uczniów obowiązują ustalone procedury; przychodzenia/wychodzenia oraz przebywania uczniów w szkole, postępowania na wypadek podejrzenia zakażenia. </w:t>
      </w:r>
    </w:p>
    <w:p w:rsidR="000B39DF" w:rsidRPr="0030294A" w:rsidRDefault="000B39DF" w:rsidP="003029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może przebywać do 11 uczniów. </w:t>
      </w:r>
    </w:p>
    <w:p w:rsidR="000B39DF" w:rsidRPr="0030294A" w:rsidRDefault="000B39DF" w:rsidP="003029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odbywać się będą w wyznaczonych salach na parterze dużego budynku szkoły. </w:t>
      </w:r>
    </w:p>
    <w:p w:rsidR="0030294A" w:rsidRPr="0030294A" w:rsidRDefault="0030294A" w:rsidP="003029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0B39DF"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</w:t>
      </w: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>lna będzie funkcjonowała według specjalnych procedur.</w:t>
      </w:r>
    </w:p>
    <w:p w:rsidR="0030294A" w:rsidRPr="0030294A" w:rsidRDefault="0030294A" w:rsidP="003029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B39DF"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</w:t>
      </w:r>
      <w:r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przebywać osoby z zewnątrz</w:t>
      </w:r>
      <w:r w:rsidR="000B39DF" w:rsidRPr="00302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2B04" w:rsidRPr="0030294A" w:rsidRDefault="00E82B04" w:rsidP="00302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2B04" w:rsidRPr="0030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B3D"/>
    <w:multiLevelType w:val="hybridMultilevel"/>
    <w:tmpl w:val="81B2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F"/>
    <w:rsid w:val="000B39DF"/>
    <w:rsid w:val="0030294A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2020-05-18T08:11:00Z</dcterms:created>
  <dcterms:modified xsi:type="dcterms:W3CDTF">2020-05-18T08:32:00Z</dcterms:modified>
</cp:coreProperties>
</file>