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EB" w:rsidRPr="00D276C8" w:rsidRDefault="002853EB" w:rsidP="002853EB">
      <w:pPr>
        <w:pStyle w:val="NormalnyWeb"/>
        <w:jc w:val="center"/>
        <w:rPr>
          <w:b/>
        </w:rPr>
      </w:pPr>
      <w:r w:rsidRPr="00D276C8">
        <w:rPr>
          <w:b/>
        </w:rPr>
        <w:t>20</w:t>
      </w:r>
      <w:r>
        <w:rPr>
          <w:b/>
        </w:rPr>
        <w:t xml:space="preserve"> MINUT DZIENNIE, ALE CODZIENNIE</w:t>
      </w:r>
    </w:p>
    <w:p w:rsidR="002853EB" w:rsidRDefault="002853EB" w:rsidP="002853EB">
      <w:pPr>
        <w:pStyle w:val="NormalnyWeb"/>
        <w:ind w:firstLine="708"/>
      </w:pPr>
      <w:r>
        <w:t>Prawda jest taka, że niczego nie nauczysz się bez powtarzania i utrwalenia. Wypracuj sobie nawyk codziennego czytania. Jeśli chcesz czytać lepiej, to ćwicz. Zrób pierwszy krok w tym kierunku. Każdy nawyk utrwala się przez 21 dni. Teraz masz czas.</w:t>
      </w:r>
    </w:p>
    <w:p w:rsidR="002853EB" w:rsidRPr="00D276C8" w:rsidRDefault="002853EB" w:rsidP="002853EB">
      <w:pPr>
        <w:pStyle w:val="NormalnyWeb"/>
        <w:ind w:firstLine="708"/>
      </w:pPr>
      <w:r>
        <w:t xml:space="preserve">Paul Mc </w:t>
      </w:r>
      <w:proofErr w:type="spellStart"/>
      <w:r>
        <w:t>Kenna</w:t>
      </w:r>
      <w:proofErr w:type="spellEnd"/>
      <w:r>
        <w:t xml:space="preserve"> w książce </w:t>
      </w:r>
      <w:r>
        <w:rPr>
          <w:i/>
        </w:rPr>
        <w:t xml:space="preserve">Zmień swoje życie w 7 dni, </w:t>
      </w:r>
      <w:r>
        <w:t>napisał, że po prostu trzeba podjąć decyzję, a potem z niej wypływa ciąg zdarzeń.</w:t>
      </w:r>
    </w:p>
    <w:p w:rsidR="002853EB" w:rsidRDefault="002853EB" w:rsidP="002853EB">
      <w:pPr>
        <w:pStyle w:val="NormalnyWeb"/>
        <w:ind w:firstLine="708"/>
      </w:pPr>
      <w:r>
        <w:t>„Tankowiec potrzebuje trochę czasu, żeby ruszyć z miejsca, ale kiedy już nabierze rozpędu, trudno go zatrzymać”.</w:t>
      </w:r>
    </w:p>
    <w:p w:rsidR="002853EB" w:rsidRDefault="002853EB" w:rsidP="002853EB">
      <w:pPr>
        <w:pStyle w:val="NormalnyWeb"/>
        <w:ind w:firstLine="708"/>
      </w:pPr>
      <w:r>
        <w:t>„Nie jesteś odpowiedzialny za to, jakie dostałeś karty, ale od ciebie zależy, jak rozegrasz partię”.</w:t>
      </w:r>
    </w:p>
    <w:p w:rsidR="002853EB" w:rsidRDefault="002853EB" w:rsidP="002853EB">
      <w:pPr>
        <w:pStyle w:val="NormalnyWeb"/>
        <w:ind w:firstLine="708"/>
      </w:pPr>
    </w:p>
    <w:p w:rsidR="002853EB" w:rsidRDefault="002853EB" w:rsidP="002853EB">
      <w:pPr>
        <w:pStyle w:val="NormalnyWeb"/>
        <w:ind w:firstLine="708"/>
        <w:jc w:val="right"/>
      </w:pPr>
      <w:r>
        <w:t>Ewa Bierkowska</w:t>
      </w:r>
    </w:p>
    <w:p w:rsidR="00DB5956" w:rsidRDefault="00DB5956"/>
    <w:sectPr w:rsidR="00DB5956" w:rsidSect="00DB5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2853EB"/>
    <w:rsid w:val="002853EB"/>
    <w:rsid w:val="00DB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2020-03-27T10:33:00Z</dcterms:created>
  <dcterms:modified xsi:type="dcterms:W3CDTF">2020-03-27T10:35:00Z</dcterms:modified>
</cp:coreProperties>
</file>